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0E26" w14:textId="2A800211" w:rsidR="00C04968" w:rsidRPr="00C04968" w:rsidRDefault="00C04968" w:rsidP="00C04968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Toruń, dnia </w:t>
      </w:r>
      <w:r w:rsidR="003E5A09">
        <w:rPr>
          <w:rFonts w:asciiTheme="minorHAnsi" w:hAnsiTheme="minorHAnsi" w:cstheme="minorHAnsi"/>
          <w:b/>
          <w:bCs/>
          <w:sz w:val="22"/>
          <w:szCs w:val="22"/>
          <w:lang w:val="pl-PL"/>
        </w:rPr>
        <w:t>18</w:t>
      </w:r>
      <w:r w:rsidR="00EB701C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3E5A09">
        <w:rPr>
          <w:rFonts w:asciiTheme="minorHAnsi" w:hAnsiTheme="minorHAnsi" w:cstheme="minorHAnsi"/>
          <w:b/>
          <w:bCs/>
          <w:sz w:val="22"/>
          <w:szCs w:val="22"/>
          <w:lang w:val="pl-PL"/>
        </w:rPr>
        <w:t>0</w:t>
      </w:r>
      <w:r w:rsidR="00EB701C">
        <w:rPr>
          <w:rFonts w:asciiTheme="minorHAnsi" w:hAnsiTheme="minorHAnsi" w:cstheme="minorHAnsi"/>
          <w:b/>
          <w:bCs/>
          <w:sz w:val="22"/>
          <w:szCs w:val="22"/>
          <w:lang w:val="pl-PL"/>
        </w:rPr>
        <w:t>1.202</w:t>
      </w:r>
      <w:r w:rsidR="003E5A09">
        <w:rPr>
          <w:rFonts w:asciiTheme="minorHAnsi" w:hAnsiTheme="minorHAnsi" w:cstheme="minorHAnsi"/>
          <w:b/>
          <w:bCs/>
          <w:sz w:val="22"/>
          <w:szCs w:val="22"/>
          <w:lang w:val="pl-PL"/>
        </w:rPr>
        <w:t>4</w:t>
      </w:r>
      <w:r w:rsidRPr="00C0496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roku </w:t>
      </w:r>
    </w:p>
    <w:p w14:paraId="6EDB9949" w14:textId="77777777" w:rsidR="00C04968" w:rsidRPr="00C04968" w:rsidRDefault="00C04968" w:rsidP="00C04968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B5A7B7C" w14:textId="77777777" w:rsidR="00C04968" w:rsidRDefault="00C04968" w:rsidP="00C0496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FE53B3" w14:textId="77777777" w:rsidR="00C04968" w:rsidRDefault="00C04968" w:rsidP="00C0496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57A58CC" w14:textId="77777777" w:rsidR="00C04968" w:rsidRDefault="00C04968" w:rsidP="00C0496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F70C608" w14:textId="77777777" w:rsidR="00C04968" w:rsidRDefault="00C04968" w:rsidP="00C0496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948708" w14:textId="61AD465A" w:rsidR="00C04968" w:rsidRPr="00C04968" w:rsidRDefault="00C04968" w:rsidP="00C0496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b/>
          <w:bCs/>
          <w:sz w:val="22"/>
          <w:szCs w:val="22"/>
          <w:lang w:val="pl-PL"/>
        </w:rPr>
        <w:t>WARUNKI SPRZEDAŻY</w:t>
      </w:r>
    </w:p>
    <w:p w14:paraId="520D29BA" w14:textId="35B510C8" w:rsidR="00C04968" w:rsidRPr="00C04968" w:rsidRDefault="00EB701C" w:rsidP="00C0496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R</w:t>
      </w:r>
      <w:r w:rsidR="00C04968" w:rsidRPr="00C0496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uchomości wchodzących w skład masy upadłości Biuro Handlu Zagranicznego KARO </w:t>
      </w:r>
      <w:r w:rsidR="00C04968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="00C04968" w:rsidRPr="00C04968">
        <w:rPr>
          <w:rFonts w:asciiTheme="minorHAnsi" w:hAnsiTheme="minorHAnsi" w:cstheme="minorHAnsi"/>
          <w:b/>
          <w:bCs/>
          <w:sz w:val="22"/>
          <w:szCs w:val="22"/>
          <w:lang w:val="pl-PL"/>
        </w:rPr>
        <w:t>Sp. z o.o. w upadłości</w:t>
      </w:r>
    </w:p>
    <w:p w14:paraId="5E06AD18" w14:textId="77777777" w:rsidR="00C04968" w:rsidRPr="00C04968" w:rsidRDefault="00C04968" w:rsidP="00C04968">
      <w:pPr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val="pl-PL"/>
        </w:rPr>
      </w:pPr>
    </w:p>
    <w:p w14:paraId="412B5A78" w14:textId="77777777" w:rsidR="00C04968" w:rsidRPr="00C04968" w:rsidRDefault="00C04968" w:rsidP="00C04968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>Sprzedaż nastąpi przy zachowaniu następujących warunków:</w:t>
      </w:r>
    </w:p>
    <w:p w14:paraId="213998EB" w14:textId="77777777" w:rsidR="00C04968" w:rsidRPr="00C04968" w:rsidRDefault="00C04968" w:rsidP="00C04968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73A84E3" w14:textId="1BBCB252" w:rsidR="00C04968" w:rsidRPr="00C04968" w:rsidRDefault="00C04968" w:rsidP="00C04968">
      <w:pPr>
        <w:pStyle w:val="Akapitzlist"/>
        <w:keepNext w:val="0"/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 xml:space="preserve">Oferty na zakup ruchomości należy składać na adres biura syndyka: 87-100 Toruń, ul. Turystyczna 71, lub na adres mailowy: </w:t>
      </w:r>
      <w:hyperlink r:id="rId10" w:history="1">
        <w:r w:rsidR="00EB701C" w:rsidRPr="00C92D47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biuro@dgmr.pl</w:t>
        </w:r>
      </w:hyperlink>
      <w:r w:rsidRPr="00C0496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A3CC5BE" w14:textId="472B0D59" w:rsidR="00C04968" w:rsidRPr="00C04968" w:rsidRDefault="00C04968" w:rsidP="00C04968">
      <w:pPr>
        <w:pStyle w:val="Akapitzlist"/>
        <w:keepNext w:val="0"/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 xml:space="preserve">Oferowana cena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 ruchomości </w:t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>nie może być niższa niż 20% wartości określonej w Opinii szacunkowej po zaokrągleniu w górę do 10 zł, powiększone o stawkę podatku VAT obowiązującą w dacie zawarcia umowy sprzedaży i wynoszą:</w:t>
      </w:r>
    </w:p>
    <w:p w14:paraId="087AF1E1" w14:textId="69216AF1" w:rsidR="00C04968" w:rsidRPr="00C04968" w:rsidRDefault="00C04968" w:rsidP="00C04968">
      <w:pPr>
        <w:pStyle w:val="Akapitzlist"/>
        <w:keepNext w:val="0"/>
        <w:widowControl w:val="0"/>
        <w:numPr>
          <w:ilvl w:val="1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4968">
        <w:rPr>
          <w:rFonts w:asciiTheme="minorHAnsi" w:hAnsiTheme="minorHAnsi" w:cstheme="minorHAnsi"/>
          <w:sz w:val="22"/>
          <w:szCs w:val="22"/>
        </w:rPr>
        <w:t>Lampa stojąca srebrna</w:t>
      </w:r>
      <w:r w:rsidRPr="00C04968">
        <w:rPr>
          <w:rFonts w:asciiTheme="minorHAnsi" w:hAnsiTheme="minorHAnsi" w:cstheme="minorHAnsi"/>
          <w:sz w:val="22"/>
          <w:szCs w:val="22"/>
        </w:rPr>
        <w:tab/>
      </w:r>
      <w:r w:rsidRPr="00C04968">
        <w:rPr>
          <w:rFonts w:asciiTheme="minorHAnsi" w:hAnsiTheme="minorHAnsi" w:cstheme="minorHAnsi"/>
          <w:sz w:val="22"/>
          <w:szCs w:val="22"/>
        </w:rPr>
        <w:tab/>
      </w:r>
      <w:r w:rsidRPr="00C04968">
        <w:rPr>
          <w:rFonts w:asciiTheme="minorHAnsi" w:hAnsiTheme="minorHAnsi" w:cstheme="minorHAnsi"/>
          <w:sz w:val="22"/>
          <w:szCs w:val="22"/>
        </w:rPr>
        <w:tab/>
      </w:r>
      <w:r w:rsidRPr="00C04968">
        <w:rPr>
          <w:rFonts w:asciiTheme="minorHAnsi" w:hAnsiTheme="minorHAnsi" w:cstheme="minorHAnsi"/>
          <w:sz w:val="22"/>
          <w:szCs w:val="22"/>
        </w:rPr>
        <w:tab/>
      </w:r>
      <w:r w:rsidRPr="00C04968">
        <w:rPr>
          <w:rFonts w:asciiTheme="minorHAnsi" w:hAnsiTheme="minorHAnsi" w:cstheme="minorHAnsi"/>
          <w:sz w:val="22"/>
          <w:szCs w:val="22"/>
        </w:rPr>
        <w:tab/>
      </w:r>
      <w:r w:rsidRPr="00C04968">
        <w:rPr>
          <w:rFonts w:asciiTheme="minorHAnsi" w:hAnsiTheme="minorHAnsi" w:cstheme="minorHAnsi"/>
          <w:sz w:val="22"/>
          <w:szCs w:val="22"/>
        </w:rPr>
        <w:tab/>
      </w:r>
      <w:r w:rsidRPr="00C04968">
        <w:rPr>
          <w:rFonts w:asciiTheme="minorHAnsi" w:hAnsiTheme="minorHAnsi" w:cstheme="minorHAnsi"/>
          <w:sz w:val="22"/>
          <w:szCs w:val="22"/>
        </w:rPr>
        <w:tab/>
        <w:t>61,50 zł;</w:t>
      </w:r>
    </w:p>
    <w:p w14:paraId="18E3B7B1" w14:textId="39EE3F6F" w:rsidR="00C04968" w:rsidRPr="00C04968" w:rsidRDefault="00C04968" w:rsidP="00C04968">
      <w:pPr>
        <w:pStyle w:val="Akapitzlist"/>
        <w:keepNext w:val="0"/>
        <w:widowControl w:val="0"/>
        <w:numPr>
          <w:ilvl w:val="1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>Obraz na płótnie „głowa słonia” autor nieznany</w:t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  <w:t>492,00 zł;</w:t>
      </w:r>
    </w:p>
    <w:p w14:paraId="1F80F1F3" w14:textId="77777777" w:rsidR="00C04968" w:rsidRDefault="00C04968" w:rsidP="00C04968">
      <w:pPr>
        <w:pStyle w:val="Akapitzlist"/>
        <w:keepNext w:val="0"/>
        <w:widowControl w:val="0"/>
        <w:numPr>
          <w:ilvl w:val="1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 xml:space="preserve">Obraz Jacka Kamińskiego </w:t>
      </w:r>
    </w:p>
    <w:p w14:paraId="730AC0C3" w14:textId="224F12FF" w:rsidR="00C04968" w:rsidRPr="00C04968" w:rsidRDefault="00C04968" w:rsidP="00C04968">
      <w:pPr>
        <w:pStyle w:val="Akapitzlist"/>
        <w:keepNext w:val="0"/>
        <w:widowControl w:val="0"/>
        <w:suppressAutoHyphens/>
        <w:spacing w:line="360" w:lineRule="auto"/>
        <w:ind w:left="150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 xml:space="preserve">„Fragment Panoramy z brązem i dodatkiem zieleni” </w:t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>688,80 zł;</w:t>
      </w:r>
    </w:p>
    <w:p w14:paraId="7E91F345" w14:textId="21536FBE" w:rsidR="00C04968" w:rsidRPr="00C04968" w:rsidRDefault="00C04968" w:rsidP="00C04968">
      <w:pPr>
        <w:pStyle w:val="Akapitzlist"/>
        <w:keepNext w:val="0"/>
        <w:widowControl w:val="0"/>
        <w:numPr>
          <w:ilvl w:val="1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 xml:space="preserve">Obraz Jacka Kamińskiego „Panorama w błękicie i oliwkowej zieleni” </w:t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  <w:t>688,80 zł;</w:t>
      </w:r>
    </w:p>
    <w:p w14:paraId="402E96C7" w14:textId="77777777" w:rsidR="00C04968" w:rsidRPr="00C04968" w:rsidRDefault="00C04968" w:rsidP="00C04968">
      <w:pPr>
        <w:pStyle w:val="Akapitzlist"/>
        <w:keepNext w:val="0"/>
        <w:widowControl w:val="0"/>
        <w:numPr>
          <w:ilvl w:val="1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 xml:space="preserve">Obraz Jacka Kamińskiego z cyklu zabytki Torunia </w:t>
      </w:r>
    </w:p>
    <w:p w14:paraId="565B1BBF" w14:textId="58C2BFA9" w:rsidR="00C04968" w:rsidRPr="00C04968" w:rsidRDefault="00C04968" w:rsidP="00C04968">
      <w:pPr>
        <w:pStyle w:val="Akapitzlist"/>
        <w:ind w:left="1506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>„Dwór mieszczański w granatach”</w:t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  <w:t>688,80 zł</w:t>
      </w:r>
    </w:p>
    <w:p w14:paraId="004444DC" w14:textId="6786B65F" w:rsidR="00C04968" w:rsidRPr="00C04968" w:rsidRDefault="00C04968" w:rsidP="00C04968">
      <w:pPr>
        <w:pStyle w:val="Akapitzlist"/>
        <w:keepNext w:val="0"/>
        <w:widowControl w:val="0"/>
        <w:numPr>
          <w:ilvl w:val="1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>Waga (25-500 kg) nr 19744/86- wartość złomowa</w:t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04968">
        <w:rPr>
          <w:rFonts w:asciiTheme="minorHAnsi" w:hAnsiTheme="minorHAnsi" w:cstheme="minorHAnsi"/>
          <w:sz w:val="22"/>
          <w:szCs w:val="22"/>
          <w:lang w:val="pl-PL"/>
        </w:rPr>
        <w:tab/>
        <w:t>98,40 zł;</w:t>
      </w:r>
    </w:p>
    <w:p w14:paraId="56125090" w14:textId="515DD678" w:rsidR="00C04968" w:rsidRPr="00C04968" w:rsidRDefault="00C04968" w:rsidP="00C04968">
      <w:pPr>
        <w:pStyle w:val="Akapitzlist"/>
        <w:keepNext w:val="0"/>
        <w:widowControl w:val="0"/>
        <w:numPr>
          <w:ilvl w:val="1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4968">
        <w:rPr>
          <w:rFonts w:asciiTheme="minorHAnsi" w:hAnsiTheme="minorHAnsi" w:cstheme="minorHAnsi"/>
          <w:sz w:val="22"/>
          <w:szCs w:val="22"/>
        </w:rPr>
        <w:t>Scanner Canon LiDe 110</w:t>
      </w:r>
      <w:r w:rsidRPr="00C04968">
        <w:rPr>
          <w:rFonts w:asciiTheme="minorHAnsi" w:hAnsiTheme="minorHAnsi" w:cstheme="minorHAnsi"/>
          <w:sz w:val="22"/>
          <w:szCs w:val="22"/>
        </w:rPr>
        <w:tab/>
      </w:r>
      <w:r w:rsidRPr="00C04968">
        <w:rPr>
          <w:rFonts w:asciiTheme="minorHAnsi" w:hAnsiTheme="minorHAnsi" w:cstheme="minorHAnsi"/>
          <w:sz w:val="22"/>
          <w:szCs w:val="22"/>
        </w:rPr>
        <w:tab/>
      </w:r>
      <w:r w:rsidRPr="00C04968">
        <w:rPr>
          <w:rFonts w:asciiTheme="minorHAnsi" w:hAnsiTheme="minorHAnsi" w:cstheme="minorHAnsi"/>
          <w:sz w:val="22"/>
          <w:szCs w:val="22"/>
        </w:rPr>
        <w:tab/>
      </w:r>
      <w:r w:rsidRPr="00C04968">
        <w:rPr>
          <w:rFonts w:asciiTheme="minorHAnsi" w:hAnsiTheme="minorHAnsi" w:cstheme="minorHAnsi"/>
          <w:sz w:val="22"/>
          <w:szCs w:val="22"/>
        </w:rPr>
        <w:tab/>
      </w:r>
      <w:r w:rsidRPr="00C04968">
        <w:rPr>
          <w:rFonts w:asciiTheme="minorHAnsi" w:hAnsiTheme="minorHAnsi" w:cstheme="minorHAnsi"/>
          <w:sz w:val="22"/>
          <w:szCs w:val="22"/>
        </w:rPr>
        <w:tab/>
      </w:r>
      <w:r w:rsidRPr="00C04968">
        <w:rPr>
          <w:rFonts w:asciiTheme="minorHAnsi" w:hAnsiTheme="minorHAnsi" w:cstheme="minorHAnsi"/>
          <w:sz w:val="22"/>
          <w:szCs w:val="22"/>
        </w:rPr>
        <w:tab/>
        <w:t>24,60 zł.</w:t>
      </w:r>
    </w:p>
    <w:p w14:paraId="17A97756" w14:textId="77777777" w:rsidR="00C04968" w:rsidRPr="00C04968" w:rsidRDefault="00C04968" w:rsidP="00C04968">
      <w:pPr>
        <w:pStyle w:val="Akapitzlist"/>
        <w:keepNext w:val="0"/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 xml:space="preserve">Sprzedaż zostanie poprzedzona skierowaniem oferty sprzedaży ruchomości do szerokiego grona odbiorców, w tym zostanie ogłoszona przez okres nie krótszy niż 2 tygodnie w co najmniej jednym portalu Internetowym o zasięgu ogólnopolskim oraz na stronie Internetowej syndyka </w:t>
      </w:r>
      <w:hyperlink r:id="rId11" w:history="1">
        <w:r w:rsidRPr="00C04968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www.kamildobies.pl</w:t>
        </w:r>
      </w:hyperlink>
      <w:r w:rsidRPr="00C0496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B53E9FE" w14:textId="77777777" w:rsidR="00C04968" w:rsidRPr="00C04968" w:rsidRDefault="00C04968" w:rsidP="00C04968">
      <w:pPr>
        <w:pStyle w:val="Akapitzlist"/>
        <w:keepNext w:val="0"/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>W przypadku otrzymania przez syndyka więcej niż jednej oferty nabycia ruchomości za cenę nie niższą niż cena minimalna określona w pkt. 3 sprzedaż nastąpi po przeprowadzeniu dodatkowej licytacji pomiędzy oferentami za najwyższą wylicytowaną cenę.</w:t>
      </w:r>
    </w:p>
    <w:p w14:paraId="00A53D7B" w14:textId="111F626C" w:rsidR="00EE2F9D" w:rsidRPr="00C04968" w:rsidRDefault="00C04968" w:rsidP="00C04968">
      <w:pPr>
        <w:pStyle w:val="Akapitzlist"/>
        <w:keepNext w:val="0"/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4968">
        <w:rPr>
          <w:rFonts w:asciiTheme="minorHAnsi" w:hAnsiTheme="minorHAnsi" w:cstheme="minorHAnsi"/>
          <w:sz w:val="22"/>
          <w:szCs w:val="22"/>
          <w:lang w:val="pl-PL"/>
        </w:rPr>
        <w:t>Syndyk zawrze umowy sprzedaży ruchomości z wyłonionymi oferentami niezwłocznie po wyborze ofert i po wpłaceniu na konto masy upadłości wylicytowanej kwoty.</w:t>
      </w:r>
    </w:p>
    <w:sectPr w:rsidR="00EE2F9D" w:rsidRPr="00C04968" w:rsidSect="000220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05AA" w14:textId="77777777" w:rsidR="00FC5362" w:rsidRDefault="00FC5362" w:rsidP="00922CA9">
      <w:r>
        <w:separator/>
      </w:r>
    </w:p>
  </w:endnote>
  <w:endnote w:type="continuationSeparator" w:id="0">
    <w:p w14:paraId="414DB84C" w14:textId="77777777" w:rsidR="00FC5362" w:rsidRDefault="00FC5362" w:rsidP="00922CA9">
      <w:r>
        <w:continuationSeparator/>
      </w:r>
    </w:p>
  </w:endnote>
  <w:endnote w:type="continuationNotice" w:id="1">
    <w:p w14:paraId="7BDD42AD" w14:textId="77777777" w:rsidR="00FC5362" w:rsidRDefault="00FC5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DC5C" w14:textId="76AAFD22" w:rsidR="00BA478D" w:rsidRDefault="00BA478D" w:rsidP="00BA478D">
    <w:pPr>
      <w:pStyle w:val="Stopka"/>
      <w:jc w:val="center"/>
      <w:rPr>
        <w:b/>
        <w:i/>
      </w:rPr>
    </w:pPr>
  </w:p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6"/>
      <w:gridCol w:w="4631"/>
    </w:tblGrid>
    <w:tr w:rsidR="00922CA9" w14:paraId="58210540" w14:textId="77777777" w:rsidTr="00BA478D">
      <w:tc>
        <w:tcPr>
          <w:tcW w:w="5228" w:type="dxa"/>
        </w:tcPr>
        <w:p w14:paraId="47789D1F" w14:textId="031C7295" w:rsidR="00922CA9" w:rsidRPr="00BA478D" w:rsidRDefault="00922CA9">
          <w:pPr>
            <w:pStyle w:val="Stopka"/>
            <w:rPr>
              <w:b/>
              <w:i/>
            </w:rPr>
          </w:pPr>
          <w:r w:rsidRPr="00BA478D">
            <w:rPr>
              <w:b/>
              <w:i/>
            </w:rPr>
            <w:t xml:space="preserve">                                           </w:t>
          </w:r>
          <w:r w:rsidRPr="00BA478D">
            <w:rPr>
              <w:b/>
              <w:i/>
            </w:rPr>
            <w:sym w:font="Wingdings" w:char="F02A"/>
          </w:r>
          <w:r w:rsidRPr="00BA478D">
            <w:rPr>
              <w:b/>
              <w:i/>
            </w:rPr>
            <w:t xml:space="preserve"> </w:t>
          </w:r>
          <w:r w:rsidR="00BA478D">
            <w:rPr>
              <w:b/>
              <w:i/>
            </w:rPr>
            <w:t xml:space="preserve">  </w:t>
          </w:r>
          <w:r w:rsidRPr="00BA478D">
            <w:rPr>
              <w:b/>
              <w:i/>
            </w:rPr>
            <w:t xml:space="preserve">ul. </w:t>
          </w:r>
          <w:r w:rsidR="005C46B9">
            <w:rPr>
              <w:b/>
              <w:i/>
            </w:rPr>
            <w:t>Turystyczna 71</w:t>
          </w:r>
        </w:p>
      </w:tc>
      <w:tc>
        <w:tcPr>
          <w:tcW w:w="5228" w:type="dxa"/>
        </w:tcPr>
        <w:p w14:paraId="79309715" w14:textId="77777777" w:rsidR="00922CA9" w:rsidRPr="00BA478D" w:rsidRDefault="00922CA9">
          <w:pPr>
            <w:pStyle w:val="Stopka"/>
            <w:rPr>
              <w:b/>
              <w:i/>
            </w:rPr>
          </w:pPr>
          <w:r w:rsidRPr="00BA478D">
            <w:rPr>
              <w:b/>
              <w:i/>
            </w:rPr>
            <w:sym w:font="Wingdings" w:char="F028"/>
          </w:r>
          <w:r w:rsidRPr="00BA478D">
            <w:rPr>
              <w:b/>
              <w:i/>
            </w:rPr>
            <w:t xml:space="preserve"> </w:t>
          </w:r>
          <w:r w:rsidR="00BA478D">
            <w:rPr>
              <w:b/>
              <w:i/>
            </w:rPr>
            <w:t xml:space="preserve">  </w:t>
          </w:r>
          <w:r w:rsidRPr="00BA478D">
            <w:rPr>
              <w:b/>
              <w:i/>
            </w:rPr>
            <w:t>+48 508 263 888</w:t>
          </w:r>
        </w:p>
      </w:tc>
    </w:tr>
    <w:tr w:rsidR="00922CA9" w14:paraId="222AF782" w14:textId="77777777" w:rsidTr="00BA478D">
      <w:tc>
        <w:tcPr>
          <w:tcW w:w="5228" w:type="dxa"/>
        </w:tcPr>
        <w:p w14:paraId="05D35593" w14:textId="2DE6BDDF" w:rsidR="00922CA9" w:rsidRPr="00BA478D" w:rsidRDefault="00922CA9">
          <w:pPr>
            <w:pStyle w:val="Stopka"/>
            <w:rPr>
              <w:b/>
              <w:i/>
            </w:rPr>
          </w:pPr>
          <w:r w:rsidRPr="00BA478D">
            <w:rPr>
              <w:b/>
              <w:i/>
            </w:rPr>
            <w:t xml:space="preserve">                                                         </w:t>
          </w:r>
          <w:r w:rsidR="00BA478D">
            <w:rPr>
              <w:b/>
              <w:i/>
            </w:rPr>
            <w:t xml:space="preserve">  </w:t>
          </w:r>
          <w:r w:rsidRPr="00BA478D">
            <w:rPr>
              <w:b/>
              <w:i/>
            </w:rPr>
            <w:t>87-100 Toruń</w:t>
          </w:r>
        </w:p>
      </w:tc>
      <w:tc>
        <w:tcPr>
          <w:tcW w:w="5228" w:type="dxa"/>
        </w:tcPr>
        <w:p w14:paraId="17869C68" w14:textId="77777777" w:rsidR="00922CA9" w:rsidRPr="00BA478D" w:rsidRDefault="00BA478D">
          <w:pPr>
            <w:pStyle w:val="Stopka"/>
            <w:rPr>
              <w:b/>
              <w:i/>
            </w:rPr>
          </w:pPr>
          <w:r>
            <w:rPr>
              <w:b/>
              <w:i/>
            </w:rPr>
            <w:t xml:space="preserve">        biuro@kamildobies.pl</w:t>
          </w:r>
        </w:p>
      </w:tc>
    </w:tr>
  </w:tbl>
  <w:p w14:paraId="6565F2C4" w14:textId="0E7697D2" w:rsidR="00922CA9" w:rsidRPr="00BA478D" w:rsidRDefault="0054471B" w:rsidP="0054471B">
    <w:pPr>
      <w:pStyle w:val="Stopka"/>
      <w:jc w:val="center"/>
      <w:rPr>
        <w:b/>
        <w:i/>
      </w:rPr>
    </w:pPr>
    <w:r>
      <w:rPr>
        <w:b/>
        <w:i/>
      </w:rPr>
      <w:t xml:space="preserve">informacje bieżące o prowadzonych postępowaniach - </w:t>
    </w:r>
    <w:hyperlink r:id="rId1" w:history="1">
      <w:r w:rsidRPr="00E741C1">
        <w:rPr>
          <w:rStyle w:val="Hipercze"/>
          <w:b/>
          <w:i/>
        </w:rPr>
        <w:t>www.kamildobies.pl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B919" w14:textId="77777777" w:rsidR="00FC5362" w:rsidRDefault="00FC5362" w:rsidP="00922CA9">
      <w:r>
        <w:separator/>
      </w:r>
    </w:p>
  </w:footnote>
  <w:footnote w:type="continuationSeparator" w:id="0">
    <w:p w14:paraId="1B3B6B33" w14:textId="77777777" w:rsidR="00FC5362" w:rsidRDefault="00FC5362" w:rsidP="00922CA9">
      <w:r>
        <w:continuationSeparator/>
      </w:r>
    </w:p>
  </w:footnote>
  <w:footnote w:type="continuationNotice" w:id="1">
    <w:p w14:paraId="0A7D690E" w14:textId="77777777" w:rsidR="00FC5362" w:rsidRDefault="00FC5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5579" w14:textId="77777777" w:rsidR="00922CA9" w:rsidRDefault="00922CA9">
    <w:pPr>
      <w:pStyle w:val="Nagwek"/>
    </w:pPr>
    <w:r w:rsidRPr="00922CA9">
      <w:rPr>
        <w:noProof/>
      </w:rPr>
      <w:drawing>
        <wp:anchor distT="0" distB="0" distL="114300" distR="114300" simplePos="0" relativeHeight="251658240" behindDoc="1" locked="0" layoutInCell="1" allowOverlap="1" wp14:anchorId="28337091" wp14:editId="27E0E752">
          <wp:simplePos x="0" y="0"/>
          <wp:positionH relativeFrom="column">
            <wp:posOffset>6626</wp:posOffset>
          </wp:positionH>
          <wp:positionV relativeFrom="paragraph">
            <wp:posOffset>994</wp:posOffset>
          </wp:positionV>
          <wp:extent cx="2124075" cy="11715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1B8"/>
    <w:multiLevelType w:val="hybridMultilevel"/>
    <w:tmpl w:val="33DA8716"/>
    <w:lvl w:ilvl="0" w:tplc="FD1A7158">
      <w:start w:val="1"/>
      <w:numFmt w:val="decimal"/>
      <w:lvlText w:val="%1."/>
      <w:lvlJc w:val="left"/>
      <w:pPr>
        <w:ind w:left="720" w:hanging="360"/>
      </w:pPr>
    </w:lvl>
    <w:lvl w:ilvl="1" w:tplc="B6D21960">
      <w:start w:val="1"/>
      <w:numFmt w:val="lowerLetter"/>
      <w:lvlText w:val="%2."/>
      <w:lvlJc w:val="left"/>
      <w:pPr>
        <w:ind w:left="1440" w:hanging="360"/>
      </w:pPr>
    </w:lvl>
    <w:lvl w:ilvl="2" w:tplc="FE7ECE8A">
      <w:start w:val="1"/>
      <w:numFmt w:val="lowerRoman"/>
      <w:lvlText w:val="%3."/>
      <w:lvlJc w:val="right"/>
      <w:pPr>
        <w:ind w:left="2160" w:hanging="180"/>
      </w:pPr>
    </w:lvl>
    <w:lvl w:ilvl="3" w:tplc="3E3CDBA6">
      <w:start w:val="1"/>
      <w:numFmt w:val="decimal"/>
      <w:lvlText w:val="%4."/>
      <w:lvlJc w:val="left"/>
      <w:pPr>
        <w:ind w:left="2880" w:hanging="360"/>
      </w:pPr>
    </w:lvl>
    <w:lvl w:ilvl="4" w:tplc="ED42BED2">
      <w:start w:val="1"/>
      <w:numFmt w:val="lowerLetter"/>
      <w:lvlText w:val="%5."/>
      <w:lvlJc w:val="left"/>
      <w:pPr>
        <w:ind w:left="3600" w:hanging="360"/>
      </w:pPr>
    </w:lvl>
    <w:lvl w:ilvl="5" w:tplc="39EC6DBC">
      <w:start w:val="1"/>
      <w:numFmt w:val="lowerRoman"/>
      <w:lvlText w:val="%6."/>
      <w:lvlJc w:val="right"/>
      <w:pPr>
        <w:ind w:left="4320" w:hanging="180"/>
      </w:pPr>
    </w:lvl>
    <w:lvl w:ilvl="6" w:tplc="60B80F2E">
      <w:start w:val="1"/>
      <w:numFmt w:val="decimal"/>
      <w:lvlText w:val="%7."/>
      <w:lvlJc w:val="left"/>
      <w:pPr>
        <w:ind w:left="5040" w:hanging="360"/>
      </w:pPr>
    </w:lvl>
    <w:lvl w:ilvl="7" w:tplc="D14CEDE2">
      <w:start w:val="1"/>
      <w:numFmt w:val="lowerLetter"/>
      <w:lvlText w:val="%8."/>
      <w:lvlJc w:val="left"/>
      <w:pPr>
        <w:ind w:left="5760" w:hanging="360"/>
      </w:pPr>
    </w:lvl>
    <w:lvl w:ilvl="8" w:tplc="BE86AE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7DD"/>
    <w:multiLevelType w:val="multilevel"/>
    <w:tmpl w:val="C42ED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447DA"/>
    <w:multiLevelType w:val="multilevel"/>
    <w:tmpl w:val="828E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C43E8"/>
    <w:multiLevelType w:val="multilevel"/>
    <w:tmpl w:val="B9EAC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F1FD0"/>
    <w:multiLevelType w:val="multilevel"/>
    <w:tmpl w:val="2D1C0D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9740B"/>
    <w:multiLevelType w:val="multilevel"/>
    <w:tmpl w:val="15B66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12E7F"/>
    <w:multiLevelType w:val="hybridMultilevel"/>
    <w:tmpl w:val="90963AD0"/>
    <w:lvl w:ilvl="0" w:tplc="F37EAB7E">
      <w:start w:val="80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4534"/>
    <w:multiLevelType w:val="multilevel"/>
    <w:tmpl w:val="54A8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00A66"/>
    <w:multiLevelType w:val="multilevel"/>
    <w:tmpl w:val="5E209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D0343"/>
    <w:multiLevelType w:val="hybridMultilevel"/>
    <w:tmpl w:val="8F148C46"/>
    <w:lvl w:ilvl="0" w:tplc="F8FCA580">
      <w:start w:val="1"/>
      <w:numFmt w:val="decimal"/>
      <w:lvlText w:val="%1."/>
      <w:lvlJc w:val="left"/>
      <w:pPr>
        <w:ind w:left="720" w:hanging="360"/>
      </w:pPr>
    </w:lvl>
    <w:lvl w:ilvl="1" w:tplc="AFE47042">
      <w:start w:val="1"/>
      <w:numFmt w:val="lowerLetter"/>
      <w:lvlText w:val="%2."/>
      <w:lvlJc w:val="left"/>
      <w:pPr>
        <w:ind w:left="1440" w:hanging="360"/>
      </w:pPr>
    </w:lvl>
    <w:lvl w:ilvl="2" w:tplc="EF846348">
      <w:start w:val="1"/>
      <w:numFmt w:val="lowerRoman"/>
      <w:lvlText w:val="%3."/>
      <w:lvlJc w:val="right"/>
      <w:pPr>
        <w:ind w:left="2160" w:hanging="180"/>
      </w:pPr>
    </w:lvl>
    <w:lvl w:ilvl="3" w:tplc="4BF09C82">
      <w:start w:val="1"/>
      <w:numFmt w:val="decimal"/>
      <w:lvlText w:val="%4."/>
      <w:lvlJc w:val="left"/>
      <w:pPr>
        <w:ind w:left="2880" w:hanging="360"/>
      </w:pPr>
    </w:lvl>
    <w:lvl w:ilvl="4" w:tplc="A7586F68">
      <w:start w:val="1"/>
      <w:numFmt w:val="lowerLetter"/>
      <w:lvlText w:val="%5."/>
      <w:lvlJc w:val="left"/>
      <w:pPr>
        <w:ind w:left="3600" w:hanging="360"/>
      </w:pPr>
    </w:lvl>
    <w:lvl w:ilvl="5" w:tplc="5198B378">
      <w:start w:val="1"/>
      <w:numFmt w:val="lowerRoman"/>
      <w:lvlText w:val="%6."/>
      <w:lvlJc w:val="right"/>
      <w:pPr>
        <w:ind w:left="4320" w:hanging="180"/>
      </w:pPr>
    </w:lvl>
    <w:lvl w:ilvl="6" w:tplc="AE323EB0">
      <w:start w:val="1"/>
      <w:numFmt w:val="decimal"/>
      <w:lvlText w:val="%7."/>
      <w:lvlJc w:val="left"/>
      <w:pPr>
        <w:ind w:left="5040" w:hanging="360"/>
      </w:pPr>
    </w:lvl>
    <w:lvl w:ilvl="7" w:tplc="41F26602">
      <w:start w:val="1"/>
      <w:numFmt w:val="lowerLetter"/>
      <w:lvlText w:val="%8."/>
      <w:lvlJc w:val="left"/>
      <w:pPr>
        <w:ind w:left="5760" w:hanging="360"/>
      </w:pPr>
    </w:lvl>
    <w:lvl w:ilvl="8" w:tplc="CEB243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53DA6"/>
    <w:multiLevelType w:val="multilevel"/>
    <w:tmpl w:val="9B22D7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E4838"/>
    <w:multiLevelType w:val="multilevel"/>
    <w:tmpl w:val="A1163C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60C4B"/>
    <w:multiLevelType w:val="hybridMultilevel"/>
    <w:tmpl w:val="81EA5FE6"/>
    <w:lvl w:ilvl="0" w:tplc="7A128C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4E84109"/>
    <w:multiLevelType w:val="multilevel"/>
    <w:tmpl w:val="5CA8F4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F2A5F"/>
    <w:multiLevelType w:val="multilevel"/>
    <w:tmpl w:val="4D96E2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7E0A0B"/>
    <w:multiLevelType w:val="hybridMultilevel"/>
    <w:tmpl w:val="E22E9F08"/>
    <w:lvl w:ilvl="0" w:tplc="A0A0AEBE">
      <w:start w:val="1"/>
      <w:numFmt w:val="decimal"/>
      <w:lvlText w:val="%1."/>
      <w:lvlJc w:val="left"/>
      <w:pPr>
        <w:ind w:left="720" w:hanging="360"/>
      </w:pPr>
    </w:lvl>
    <w:lvl w:ilvl="1" w:tplc="5C627546">
      <w:start w:val="1"/>
      <w:numFmt w:val="lowerLetter"/>
      <w:lvlText w:val="%2."/>
      <w:lvlJc w:val="left"/>
      <w:pPr>
        <w:ind w:left="1440" w:hanging="360"/>
      </w:pPr>
    </w:lvl>
    <w:lvl w:ilvl="2" w:tplc="93F83162">
      <w:start w:val="1"/>
      <w:numFmt w:val="lowerRoman"/>
      <w:lvlText w:val="%3."/>
      <w:lvlJc w:val="right"/>
      <w:pPr>
        <w:ind w:left="2160" w:hanging="180"/>
      </w:pPr>
    </w:lvl>
    <w:lvl w:ilvl="3" w:tplc="FCC0EEEE">
      <w:start w:val="1"/>
      <w:numFmt w:val="decimal"/>
      <w:lvlText w:val="%4."/>
      <w:lvlJc w:val="left"/>
      <w:pPr>
        <w:ind w:left="2880" w:hanging="360"/>
      </w:pPr>
    </w:lvl>
    <w:lvl w:ilvl="4" w:tplc="CE448A80">
      <w:start w:val="1"/>
      <w:numFmt w:val="lowerLetter"/>
      <w:lvlText w:val="%5."/>
      <w:lvlJc w:val="left"/>
      <w:pPr>
        <w:ind w:left="3600" w:hanging="360"/>
      </w:pPr>
    </w:lvl>
    <w:lvl w:ilvl="5" w:tplc="DFFA02B0">
      <w:start w:val="1"/>
      <w:numFmt w:val="lowerRoman"/>
      <w:lvlText w:val="%6."/>
      <w:lvlJc w:val="right"/>
      <w:pPr>
        <w:ind w:left="4320" w:hanging="180"/>
      </w:pPr>
    </w:lvl>
    <w:lvl w:ilvl="6" w:tplc="7598BD86">
      <w:start w:val="1"/>
      <w:numFmt w:val="decimal"/>
      <w:lvlText w:val="%7."/>
      <w:lvlJc w:val="left"/>
      <w:pPr>
        <w:ind w:left="5040" w:hanging="360"/>
      </w:pPr>
    </w:lvl>
    <w:lvl w:ilvl="7" w:tplc="46C0AC22">
      <w:start w:val="1"/>
      <w:numFmt w:val="lowerLetter"/>
      <w:lvlText w:val="%8."/>
      <w:lvlJc w:val="left"/>
      <w:pPr>
        <w:ind w:left="5760" w:hanging="360"/>
      </w:pPr>
    </w:lvl>
    <w:lvl w:ilvl="8" w:tplc="37E47376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2366">
    <w:abstractNumId w:val="15"/>
  </w:num>
  <w:num w:numId="2" w16cid:durableId="1241870639">
    <w:abstractNumId w:val="9"/>
  </w:num>
  <w:num w:numId="3" w16cid:durableId="1192692916">
    <w:abstractNumId w:val="0"/>
  </w:num>
  <w:num w:numId="4" w16cid:durableId="1625771200">
    <w:abstractNumId w:val="6"/>
  </w:num>
  <w:num w:numId="5" w16cid:durableId="1071122887">
    <w:abstractNumId w:val="2"/>
  </w:num>
  <w:num w:numId="6" w16cid:durableId="821702227">
    <w:abstractNumId w:val="1"/>
  </w:num>
  <w:num w:numId="7" w16cid:durableId="578827987">
    <w:abstractNumId w:val="3"/>
  </w:num>
  <w:num w:numId="8" w16cid:durableId="1802383519">
    <w:abstractNumId w:val="7"/>
  </w:num>
  <w:num w:numId="9" w16cid:durableId="1900941615">
    <w:abstractNumId w:val="5"/>
  </w:num>
  <w:num w:numId="10" w16cid:durableId="52048316">
    <w:abstractNumId w:val="8"/>
  </w:num>
  <w:num w:numId="11" w16cid:durableId="2029939229">
    <w:abstractNumId w:val="14"/>
  </w:num>
  <w:num w:numId="12" w16cid:durableId="1545562135">
    <w:abstractNumId w:val="10"/>
  </w:num>
  <w:num w:numId="13" w16cid:durableId="2016221516">
    <w:abstractNumId w:val="4"/>
  </w:num>
  <w:num w:numId="14" w16cid:durableId="832526230">
    <w:abstractNumId w:val="11"/>
  </w:num>
  <w:num w:numId="15" w16cid:durableId="222956173">
    <w:abstractNumId w:val="13"/>
  </w:num>
  <w:num w:numId="16" w16cid:durableId="1498954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A9"/>
    <w:rsid w:val="000220C7"/>
    <w:rsid w:val="00065F1F"/>
    <w:rsid w:val="00067199"/>
    <w:rsid w:val="00072AA8"/>
    <w:rsid w:val="000A2131"/>
    <w:rsid w:val="001236EC"/>
    <w:rsid w:val="001336A9"/>
    <w:rsid w:val="00170081"/>
    <w:rsid w:val="001D0909"/>
    <w:rsid w:val="001F3ADD"/>
    <w:rsid w:val="00233296"/>
    <w:rsid w:val="00261870"/>
    <w:rsid w:val="002A07EE"/>
    <w:rsid w:val="002A74F0"/>
    <w:rsid w:val="002B38C5"/>
    <w:rsid w:val="002B59C9"/>
    <w:rsid w:val="002F25D4"/>
    <w:rsid w:val="002F57AD"/>
    <w:rsid w:val="003316AD"/>
    <w:rsid w:val="00371957"/>
    <w:rsid w:val="003743CF"/>
    <w:rsid w:val="00382E4A"/>
    <w:rsid w:val="003A0A33"/>
    <w:rsid w:val="003A3B67"/>
    <w:rsid w:val="003B5A02"/>
    <w:rsid w:val="003C5564"/>
    <w:rsid w:val="003E5A09"/>
    <w:rsid w:val="00406157"/>
    <w:rsid w:val="00413DF1"/>
    <w:rsid w:val="004861F2"/>
    <w:rsid w:val="0049756D"/>
    <w:rsid w:val="004C0D37"/>
    <w:rsid w:val="004C7C5F"/>
    <w:rsid w:val="004D0376"/>
    <w:rsid w:val="004E3788"/>
    <w:rsid w:val="004F503C"/>
    <w:rsid w:val="00506455"/>
    <w:rsid w:val="00541FD2"/>
    <w:rsid w:val="0054471B"/>
    <w:rsid w:val="00550FC6"/>
    <w:rsid w:val="005A3683"/>
    <w:rsid w:val="005C46B9"/>
    <w:rsid w:val="005E3682"/>
    <w:rsid w:val="00610FA3"/>
    <w:rsid w:val="00617445"/>
    <w:rsid w:val="00622DE6"/>
    <w:rsid w:val="00644039"/>
    <w:rsid w:val="00646B46"/>
    <w:rsid w:val="006A06BF"/>
    <w:rsid w:val="006A615C"/>
    <w:rsid w:val="006A7B8A"/>
    <w:rsid w:val="007603D6"/>
    <w:rsid w:val="007723DF"/>
    <w:rsid w:val="0078172A"/>
    <w:rsid w:val="007846A7"/>
    <w:rsid w:val="007A4CFF"/>
    <w:rsid w:val="007F30CE"/>
    <w:rsid w:val="00884F04"/>
    <w:rsid w:val="0089249D"/>
    <w:rsid w:val="0089472D"/>
    <w:rsid w:val="008B1304"/>
    <w:rsid w:val="008C4640"/>
    <w:rsid w:val="008E6AEB"/>
    <w:rsid w:val="009039CF"/>
    <w:rsid w:val="00911978"/>
    <w:rsid w:val="00922CA9"/>
    <w:rsid w:val="00934ECE"/>
    <w:rsid w:val="00947266"/>
    <w:rsid w:val="009639A9"/>
    <w:rsid w:val="0096705F"/>
    <w:rsid w:val="00972075"/>
    <w:rsid w:val="009839C6"/>
    <w:rsid w:val="009E04CC"/>
    <w:rsid w:val="009E48BC"/>
    <w:rsid w:val="009F6102"/>
    <w:rsid w:val="00A406D7"/>
    <w:rsid w:val="00A440C6"/>
    <w:rsid w:val="00AA2F06"/>
    <w:rsid w:val="00B17268"/>
    <w:rsid w:val="00B60889"/>
    <w:rsid w:val="00BA478D"/>
    <w:rsid w:val="00C04968"/>
    <w:rsid w:val="00C06096"/>
    <w:rsid w:val="00C86F16"/>
    <w:rsid w:val="00CA095D"/>
    <w:rsid w:val="00D17F4A"/>
    <w:rsid w:val="00D678A2"/>
    <w:rsid w:val="00D964B7"/>
    <w:rsid w:val="00DA0F85"/>
    <w:rsid w:val="00DD3AAB"/>
    <w:rsid w:val="00DD6051"/>
    <w:rsid w:val="00DF2228"/>
    <w:rsid w:val="00DF709E"/>
    <w:rsid w:val="00E02110"/>
    <w:rsid w:val="00E06C49"/>
    <w:rsid w:val="00E317BA"/>
    <w:rsid w:val="00E33D6B"/>
    <w:rsid w:val="00E543B0"/>
    <w:rsid w:val="00E72BC1"/>
    <w:rsid w:val="00E908E6"/>
    <w:rsid w:val="00EB701C"/>
    <w:rsid w:val="00EE2F9D"/>
    <w:rsid w:val="00F02605"/>
    <w:rsid w:val="00F035E8"/>
    <w:rsid w:val="00F0390E"/>
    <w:rsid w:val="00F14006"/>
    <w:rsid w:val="00F626F3"/>
    <w:rsid w:val="00F86BB4"/>
    <w:rsid w:val="00FC5362"/>
    <w:rsid w:val="00FE04B7"/>
    <w:rsid w:val="02D7A9B3"/>
    <w:rsid w:val="0C22CAD3"/>
    <w:rsid w:val="0DA7598F"/>
    <w:rsid w:val="0ECFD72E"/>
    <w:rsid w:val="148655ED"/>
    <w:rsid w:val="1BB4A974"/>
    <w:rsid w:val="1F76A6CA"/>
    <w:rsid w:val="3BDF37C8"/>
    <w:rsid w:val="3F851272"/>
    <w:rsid w:val="42D5A3D4"/>
    <w:rsid w:val="4461F78A"/>
    <w:rsid w:val="4DAA2E75"/>
    <w:rsid w:val="4F39B057"/>
    <w:rsid w:val="54489871"/>
    <w:rsid w:val="5A2E9478"/>
    <w:rsid w:val="5AECF6A9"/>
    <w:rsid w:val="67B10B16"/>
    <w:rsid w:val="7CCEA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A9B56"/>
  <w15:chartTrackingRefBased/>
  <w15:docId w15:val="{8B23F07B-4327-4C7F-8031-4D2D2A47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04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CA9"/>
    <w:pPr>
      <w:keepNext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22CA9"/>
  </w:style>
  <w:style w:type="paragraph" w:styleId="Stopka">
    <w:name w:val="footer"/>
    <w:basedOn w:val="Normalny"/>
    <w:link w:val="StopkaZnak"/>
    <w:uiPriority w:val="99"/>
    <w:unhideWhenUsed/>
    <w:rsid w:val="00922CA9"/>
    <w:pPr>
      <w:keepNext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922CA9"/>
  </w:style>
  <w:style w:type="table" w:styleId="Tabela-Siatka">
    <w:name w:val="Table Grid"/>
    <w:basedOn w:val="Standardowy"/>
    <w:uiPriority w:val="39"/>
    <w:rsid w:val="0092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47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78D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884F04"/>
    <w:pPr>
      <w:spacing w:after="0" w:line="240" w:lineRule="auto"/>
    </w:pPr>
    <w:rPr>
      <w:rFonts w:ascii="Liberation Serif" w:eastAsia="SimSun" w:hAnsi="Liberation Serif" w:cs="Lucida Sans"/>
      <w:sz w:val="20"/>
      <w:szCs w:val="24"/>
      <w:lang w:eastAsia="zh-CN" w:bidi="hi-IN"/>
    </w:rPr>
  </w:style>
  <w:style w:type="paragraph" w:customStyle="1" w:styleId="paragraph">
    <w:name w:val="paragraph"/>
    <w:basedOn w:val="Normalny"/>
    <w:rsid w:val="00884F04"/>
    <w:pPr>
      <w:keepNext w:val="0"/>
      <w:spacing w:before="100" w:beforeAutospacing="1" w:after="100" w:afterAutospacing="1"/>
    </w:pPr>
    <w:rPr>
      <w:rFonts w:eastAsia="Times New Roman"/>
      <w:color w:val="auto"/>
      <w:lang w:val="pl-PL" w:eastAsia="pl-PL"/>
    </w:rPr>
  </w:style>
  <w:style w:type="character" w:customStyle="1" w:styleId="normaltextrun">
    <w:name w:val="normaltextrun"/>
    <w:basedOn w:val="Domylnaczcionkaakapitu"/>
    <w:rsid w:val="00884F04"/>
  </w:style>
  <w:style w:type="character" w:customStyle="1" w:styleId="eop">
    <w:name w:val="eop"/>
    <w:basedOn w:val="Domylnaczcionkaakapitu"/>
    <w:rsid w:val="006A7B8A"/>
  </w:style>
  <w:style w:type="character" w:customStyle="1" w:styleId="spellingerror">
    <w:name w:val="spellingerror"/>
    <w:basedOn w:val="Domylnaczcionkaakapitu"/>
    <w:rsid w:val="006A7B8A"/>
  </w:style>
  <w:style w:type="paragraph" w:styleId="Tekstdymka">
    <w:name w:val="Balloon Text"/>
    <w:basedOn w:val="Normalny"/>
    <w:link w:val="TekstdymkaZnak"/>
    <w:uiPriority w:val="99"/>
    <w:semiHidden/>
    <w:unhideWhenUsed/>
    <w:rsid w:val="00A44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0C6"/>
    <w:rPr>
      <w:rFonts w:ascii="Segoe UI" w:eastAsia="Arial Unicode MS" w:hAnsi="Segoe UI" w:cs="Segoe UI"/>
      <w:color w:val="00000A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21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mildobies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iuro@dgmr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mildobie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2E424395B804A867289C8B5021972" ma:contentTypeVersion="11" ma:contentTypeDescription="Utwórz nowy dokument." ma:contentTypeScope="" ma:versionID="eccb7767da4e5f02f20597907a335e1e">
  <xsd:schema xmlns:xsd="http://www.w3.org/2001/XMLSchema" xmlns:xs="http://www.w3.org/2001/XMLSchema" xmlns:p="http://schemas.microsoft.com/office/2006/metadata/properties" xmlns:ns3="82a5dbe4-0f98-4da1-aa69-13f39cbb66cc" xmlns:ns4="b218904e-a16c-4fcd-b3e7-128d4cff3f02" targetNamespace="http://schemas.microsoft.com/office/2006/metadata/properties" ma:root="true" ma:fieldsID="281c1b4ee8bae89d7e40b05f437d6c91" ns3:_="" ns4:_="">
    <xsd:import namespace="82a5dbe4-0f98-4da1-aa69-13f39cbb66cc"/>
    <xsd:import namespace="b218904e-a16c-4fcd-b3e7-128d4cff3f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5dbe4-0f98-4da1-aa69-13f39cbb66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8904e-a16c-4fcd-b3e7-128d4cff3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0403B-8E64-4E0D-A827-FA03ACA6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4B0C3-EC14-4DAC-9C22-D9CB692F1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5dbe4-0f98-4da1-aa69-13f39cbb66cc"/>
    <ds:schemaRef ds:uri="b218904e-a16c-4fcd-b3e7-128d4cff3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A2C80-6BCD-44DA-9884-29F678130C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Dobies</dc:creator>
  <cp:keywords/>
  <dc:description/>
  <cp:lastModifiedBy>DG MR</cp:lastModifiedBy>
  <cp:revision>5</cp:revision>
  <cp:lastPrinted>2023-08-30T05:17:00Z</cp:lastPrinted>
  <dcterms:created xsi:type="dcterms:W3CDTF">2023-08-30T05:17:00Z</dcterms:created>
  <dcterms:modified xsi:type="dcterms:W3CDTF">2024-01-18T09:24:00Z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0x010100A6F2E424395B804A867289C8B5021972</vt:lpwstr>
  </property>
</Properties>
</file>